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ED1FE4" w14:textId="77777777" w:rsidR="004B2707" w:rsidRPr="0001548D" w:rsidRDefault="004B2707" w:rsidP="0001548D">
      <w:pPr>
        <w:pStyle w:val="a3"/>
        <w:tabs>
          <w:tab w:val="left" w:pos="9072"/>
        </w:tabs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  <w:r w:rsidRPr="0001548D"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14:paraId="58941C7E" w14:textId="77777777" w:rsidR="004B2707" w:rsidRDefault="004B2707" w:rsidP="0001548D">
      <w:pPr>
        <w:pStyle w:val="a3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14:paraId="75C9F870" w14:textId="77777777" w:rsidR="0001548D" w:rsidRPr="0001548D" w:rsidRDefault="0001548D" w:rsidP="0001548D">
      <w:pPr>
        <w:pStyle w:val="a3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14:paraId="20574424" w14:textId="77777777" w:rsidR="007B5B79" w:rsidRPr="0001548D" w:rsidRDefault="00AB58AF" w:rsidP="000154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1" w:name="_Hlk529197856"/>
      <w:r w:rsidRPr="0001548D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14:paraId="6AB2C49C" w14:textId="2E0E747C" w:rsidR="00AB58AF" w:rsidRPr="0001548D" w:rsidRDefault="007B5B79" w:rsidP="000154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1548D">
        <w:rPr>
          <w:rFonts w:ascii="Times New Roman" w:hAnsi="Times New Roman" w:cs="Times New Roman"/>
          <w:b/>
          <w:sz w:val="28"/>
          <w:szCs w:val="28"/>
          <w:lang w:val="ky-KG"/>
        </w:rPr>
        <w:t>МИНИСТРЛЕР КАБИНЕТИНИН</w:t>
      </w:r>
      <w:r w:rsidR="00AB58AF" w:rsidRPr="0001548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ТОКТОМУ</w:t>
      </w:r>
    </w:p>
    <w:p w14:paraId="00169BAE" w14:textId="77777777" w:rsidR="007B5B79" w:rsidRPr="0001548D" w:rsidRDefault="007B5B79" w:rsidP="000154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51AEAF44" w14:textId="77777777" w:rsidR="00BA6608" w:rsidRPr="0001548D" w:rsidRDefault="00AB58AF" w:rsidP="000154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1548D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Өкмөтүнүн 2016-жылдын</w:t>
      </w:r>
      <w:r w:rsidR="00BA6608" w:rsidRPr="0001548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14:paraId="7962B759" w14:textId="448F5DAF" w:rsidR="00AB58AF" w:rsidRPr="0001548D" w:rsidRDefault="00AB58AF" w:rsidP="000154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1548D">
        <w:rPr>
          <w:rFonts w:ascii="Times New Roman" w:hAnsi="Times New Roman" w:cs="Times New Roman"/>
          <w:b/>
          <w:sz w:val="28"/>
          <w:szCs w:val="28"/>
          <w:lang w:val="ky-KG"/>
        </w:rPr>
        <w:t>12-декабрындагы № 661 “Банктык эмес финансылык рынок жаатында иштин айрым түрлөрүн лицензиялоо жөнүндө убактылуу жобону бекитүү тууралуу” ток</w:t>
      </w:r>
      <w:r w:rsidR="0001548D">
        <w:rPr>
          <w:rFonts w:ascii="Times New Roman" w:hAnsi="Times New Roman" w:cs="Times New Roman"/>
          <w:b/>
          <w:sz w:val="28"/>
          <w:szCs w:val="28"/>
          <w:lang w:val="ky-KG"/>
        </w:rPr>
        <w:t>томуна өзгөртүү киргизүү тууралуу</w:t>
      </w:r>
    </w:p>
    <w:bookmarkEnd w:id="1"/>
    <w:p w14:paraId="31D6F87F" w14:textId="77777777" w:rsidR="002564E8" w:rsidRDefault="002564E8" w:rsidP="0001548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604CD6B3" w14:textId="77777777" w:rsidR="0001548D" w:rsidRPr="0001548D" w:rsidRDefault="0001548D" w:rsidP="0001548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2BAEC7B2" w14:textId="3C5B90BD" w:rsidR="004B2707" w:rsidRPr="0001548D" w:rsidRDefault="004B2707" w:rsidP="000154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bookmarkStart w:id="2" w:name="_Hlk529199296"/>
      <w:r w:rsidRPr="0001548D">
        <w:rPr>
          <w:rFonts w:ascii="Times New Roman" w:hAnsi="Times New Roman" w:cs="Times New Roman"/>
          <w:sz w:val="28"/>
          <w:szCs w:val="28"/>
          <w:lang w:val="ky-KG"/>
        </w:rPr>
        <w:t>“Кыргыз Республикасындагы лицензиялоо</w:t>
      </w:r>
      <w:r w:rsidR="002564E8" w:rsidRPr="0001548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1548D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2564E8" w:rsidRPr="0001548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1548D">
        <w:rPr>
          <w:rFonts w:ascii="Times New Roman" w:hAnsi="Times New Roman" w:cs="Times New Roman"/>
          <w:sz w:val="28"/>
          <w:szCs w:val="28"/>
          <w:lang w:val="ky-KG"/>
        </w:rPr>
        <w:t xml:space="preserve">уруксат берүү тутуму жөнүндө” Кыргыз Республикасынын </w:t>
      </w:r>
      <w:hyperlink r:id="rId7" w:history="1">
        <w:r w:rsidRPr="0001548D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Мыйзамына</w:t>
        </w:r>
      </w:hyperlink>
      <w:bookmarkEnd w:id="2"/>
      <w:r w:rsidRPr="0001548D">
        <w:rPr>
          <w:rFonts w:ascii="Times New Roman" w:hAnsi="Times New Roman" w:cs="Times New Roman"/>
          <w:sz w:val="28"/>
          <w:szCs w:val="28"/>
          <w:lang w:val="ky-KG"/>
        </w:rPr>
        <w:t>, “Кыргыз Республикасынын чене</w:t>
      </w:r>
      <w:r w:rsidR="007B5B79" w:rsidRPr="0001548D">
        <w:rPr>
          <w:rFonts w:ascii="Times New Roman" w:hAnsi="Times New Roman" w:cs="Times New Roman"/>
          <w:sz w:val="28"/>
          <w:szCs w:val="28"/>
          <w:lang w:val="ky-KG"/>
        </w:rPr>
        <w:t xml:space="preserve">мдик укуктук актылары жөнүндө” </w:t>
      </w:r>
      <w:r w:rsidRPr="0001548D">
        <w:rPr>
          <w:rFonts w:ascii="Times New Roman" w:hAnsi="Times New Roman" w:cs="Times New Roman"/>
          <w:sz w:val="28"/>
          <w:szCs w:val="28"/>
          <w:lang w:val="ky-KG"/>
        </w:rPr>
        <w:t>Кыр</w:t>
      </w:r>
      <w:r w:rsidR="001B5DEF" w:rsidRPr="0001548D">
        <w:rPr>
          <w:rFonts w:ascii="Times New Roman" w:hAnsi="Times New Roman" w:cs="Times New Roman"/>
          <w:sz w:val="28"/>
          <w:szCs w:val="28"/>
          <w:lang w:val="ky-KG"/>
        </w:rPr>
        <w:t xml:space="preserve">гыз Республикасынын Мыйзамынын </w:t>
      </w:r>
      <w:r w:rsidRPr="0001548D">
        <w:rPr>
          <w:rFonts w:ascii="Times New Roman" w:hAnsi="Times New Roman" w:cs="Times New Roman"/>
          <w:sz w:val="28"/>
          <w:szCs w:val="28"/>
          <w:lang w:val="ky-KG"/>
        </w:rPr>
        <w:t xml:space="preserve">9-беренесине, Кыргыз Республикасынын </w:t>
      </w:r>
      <w:r w:rsidR="007B5B79" w:rsidRPr="0001548D">
        <w:rPr>
          <w:rFonts w:ascii="Times New Roman" w:hAnsi="Times New Roman" w:cs="Times New Roman"/>
          <w:sz w:val="28"/>
          <w:szCs w:val="28"/>
          <w:lang w:val="ky-KG"/>
        </w:rPr>
        <w:t>Министрлер Кабинети</w:t>
      </w:r>
      <w:r w:rsidRPr="0001548D">
        <w:rPr>
          <w:rFonts w:ascii="Times New Roman" w:hAnsi="Times New Roman" w:cs="Times New Roman"/>
          <w:sz w:val="28"/>
          <w:szCs w:val="28"/>
          <w:lang w:val="ky-KG"/>
        </w:rPr>
        <w:t xml:space="preserve"> жөнүндө к</w:t>
      </w:r>
      <w:r w:rsidR="002564E8" w:rsidRPr="0001548D">
        <w:rPr>
          <w:rFonts w:ascii="Times New Roman" w:hAnsi="Times New Roman" w:cs="Times New Roman"/>
          <w:sz w:val="28"/>
          <w:szCs w:val="28"/>
          <w:lang w:val="ky-KG"/>
        </w:rPr>
        <w:t xml:space="preserve">онституциялык Мыйзамынын </w:t>
      </w:r>
      <w:r w:rsidR="007B5B79" w:rsidRPr="0001548D">
        <w:rPr>
          <w:rFonts w:ascii="Times New Roman" w:hAnsi="Times New Roman" w:cs="Times New Roman"/>
          <w:sz w:val="28"/>
          <w:szCs w:val="28"/>
          <w:lang w:val="ky-KG"/>
        </w:rPr>
        <w:br/>
      </w:r>
      <w:r w:rsidR="002564E8" w:rsidRPr="0001548D">
        <w:rPr>
          <w:rFonts w:ascii="Times New Roman" w:hAnsi="Times New Roman" w:cs="Times New Roman"/>
          <w:sz w:val="28"/>
          <w:szCs w:val="28"/>
          <w:lang w:val="ky-KG"/>
        </w:rPr>
        <w:t>13,</w:t>
      </w:r>
      <w:r w:rsidRPr="0001548D">
        <w:rPr>
          <w:rFonts w:ascii="Times New Roman" w:hAnsi="Times New Roman" w:cs="Times New Roman"/>
          <w:sz w:val="28"/>
          <w:szCs w:val="28"/>
          <w:lang w:val="ky-KG"/>
        </w:rPr>
        <w:t xml:space="preserve"> 17-беренелеине ылайык Кыргыз Республикасынын </w:t>
      </w:r>
      <w:r w:rsidR="007B5B79" w:rsidRPr="0001548D">
        <w:rPr>
          <w:rFonts w:ascii="Times New Roman" w:hAnsi="Times New Roman" w:cs="Times New Roman"/>
          <w:sz w:val="28"/>
          <w:szCs w:val="28"/>
          <w:lang w:val="ky-KG"/>
        </w:rPr>
        <w:t>Министрлер Кабинети</w:t>
      </w:r>
      <w:r w:rsidRPr="0001548D">
        <w:rPr>
          <w:rFonts w:ascii="Times New Roman" w:hAnsi="Times New Roman" w:cs="Times New Roman"/>
          <w:sz w:val="28"/>
          <w:szCs w:val="28"/>
          <w:lang w:val="ky-KG"/>
        </w:rPr>
        <w:t xml:space="preserve"> токтом кылат:</w:t>
      </w:r>
    </w:p>
    <w:p w14:paraId="6B2FB0C2" w14:textId="2AE06B2C" w:rsidR="004B2707" w:rsidRPr="0001548D" w:rsidRDefault="004B2707" w:rsidP="0001548D">
      <w:pPr>
        <w:pStyle w:val="a3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1548D">
        <w:rPr>
          <w:rFonts w:ascii="Times New Roman" w:hAnsi="Times New Roman" w:cs="Times New Roman"/>
          <w:sz w:val="28"/>
          <w:szCs w:val="28"/>
          <w:lang w:val="ky-KG"/>
        </w:rPr>
        <w:t xml:space="preserve">“Банктык эмес финансылык </w:t>
      </w:r>
      <w:r w:rsidR="007C28B8" w:rsidRPr="0001548D">
        <w:rPr>
          <w:rFonts w:ascii="Times New Roman" w:hAnsi="Times New Roman" w:cs="Times New Roman"/>
          <w:sz w:val="28"/>
          <w:szCs w:val="28"/>
          <w:lang w:val="ky-KG"/>
        </w:rPr>
        <w:t>рынок</w:t>
      </w:r>
      <w:r w:rsidRPr="0001548D">
        <w:rPr>
          <w:rFonts w:ascii="Times New Roman" w:hAnsi="Times New Roman" w:cs="Times New Roman"/>
          <w:sz w:val="28"/>
          <w:szCs w:val="28"/>
          <w:lang w:val="ky-KG"/>
        </w:rPr>
        <w:t xml:space="preserve"> жаатында иштин айрым түрлөрүн лицензиялоо жөнүндө” убактылуу жобону бекитүү тууралуу” Кыргыз Республикасынын Өкмөтүнүн 2016-жылдын 12-декабрындагы </w:t>
      </w:r>
      <w:r w:rsidR="002564E8" w:rsidRPr="0001548D">
        <w:rPr>
          <w:rFonts w:ascii="Times New Roman" w:hAnsi="Times New Roman" w:cs="Times New Roman"/>
          <w:sz w:val="28"/>
          <w:szCs w:val="28"/>
          <w:lang w:val="ky-KG"/>
        </w:rPr>
        <w:br/>
      </w:r>
      <w:r w:rsidRPr="0001548D">
        <w:rPr>
          <w:rFonts w:ascii="Times New Roman" w:hAnsi="Times New Roman" w:cs="Times New Roman"/>
          <w:sz w:val="28"/>
          <w:szCs w:val="28"/>
          <w:lang w:val="ky-KG"/>
        </w:rPr>
        <w:t>№</w:t>
      </w:r>
      <w:r w:rsidR="002564E8" w:rsidRPr="0001548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1548D">
        <w:rPr>
          <w:rFonts w:ascii="Times New Roman" w:hAnsi="Times New Roman" w:cs="Times New Roman"/>
          <w:sz w:val="28"/>
          <w:szCs w:val="28"/>
          <w:lang w:val="ky-KG"/>
        </w:rPr>
        <w:t>661 токтомуна төмөнкүдөй өзгөртүүлөр киргизилсин:</w:t>
      </w:r>
    </w:p>
    <w:p w14:paraId="1F9CEC0E" w14:textId="0648B5C0" w:rsidR="004B2707" w:rsidRPr="0001548D" w:rsidRDefault="001202A0" w:rsidP="0001548D">
      <w:pPr>
        <w:pStyle w:val="a3"/>
        <w:tabs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1548D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7C28B8" w:rsidRPr="0001548D">
        <w:rPr>
          <w:rFonts w:ascii="Times New Roman" w:hAnsi="Times New Roman" w:cs="Times New Roman"/>
          <w:sz w:val="28"/>
          <w:szCs w:val="28"/>
          <w:lang w:val="ky-KG"/>
        </w:rPr>
        <w:t>2-пункттагы “2022</w:t>
      </w:r>
      <w:r w:rsidR="0001548D">
        <w:rPr>
          <w:rFonts w:ascii="Times New Roman" w:hAnsi="Times New Roman" w:cs="Times New Roman"/>
          <w:sz w:val="28"/>
          <w:szCs w:val="28"/>
          <w:lang w:val="ky-KG"/>
        </w:rPr>
        <w:t>” деген сан “</w:t>
      </w:r>
      <w:r w:rsidR="004B2707" w:rsidRPr="0001548D">
        <w:rPr>
          <w:rFonts w:ascii="Times New Roman" w:hAnsi="Times New Roman" w:cs="Times New Roman"/>
          <w:sz w:val="28"/>
          <w:szCs w:val="28"/>
          <w:lang w:val="ky-KG"/>
        </w:rPr>
        <w:t>202</w:t>
      </w:r>
      <w:r w:rsidR="00704459" w:rsidRPr="0001548D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4B2707" w:rsidRPr="0001548D">
        <w:rPr>
          <w:rFonts w:ascii="Times New Roman" w:hAnsi="Times New Roman" w:cs="Times New Roman"/>
          <w:sz w:val="28"/>
          <w:szCs w:val="28"/>
          <w:lang w:val="ky-KG"/>
        </w:rPr>
        <w:t>” деген сан</w:t>
      </w:r>
      <w:r w:rsidR="003864B5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="0006104A" w:rsidRPr="0001548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B2707" w:rsidRPr="0001548D">
        <w:rPr>
          <w:rFonts w:ascii="Times New Roman" w:hAnsi="Times New Roman" w:cs="Times New Roman"/>
          <w:sz w:val="28"/>
          <w:szCs w:val="28"/>
          <w:lang w:val="ky-KG"/>
        </w:rPr>
        <w:t>алмаштырылсын;</w:t>
      </w:r>
    </w:p>
    <w:p w14:paraId="62188603" w14:textId="480A5DCB" w:rsidR="004B2707" w:rsidRPr="0001548D" w:rsidRDefault="004B2707" w:rsidP="000154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1548D">
        <w:rPr>
          <w:rFonts w:ascii="Times New Roman" w:hAnsi="Times New Roman" w:cs="Times New Roman"/>
          <w:sz w:val="28"/>
          <w:szCs w:val="28"/>
          <w:lang w:val="ky-KG"/>
        </w:rPr>
        <w:t xml:space="preserve">жогоруда аты аталган токтом менен бекитилген “Банктык эмес финансылык </w:t>
      </w:r>
      <w:r w:rsidR="00F65FED" w:rsidRPr="0001548D">
        <w:rPr>
          <w:rFonts w:ascii="Times New Roman" w:hAnsi="Times New Roman" w:cs="Times New Roman"/>
          <w:sz w:val="28"/>
          <w:szCs w:val="28"/>
          <w:lang w:val="ky-KG"/>
        </w:rPr>
        <w:t xml:space="preserve">рынок </w:t>
      </w:r>
      <w:r w:rsidRPr="0001548D">
        <w:rPr>
          <w:rFonts w:ascii="Times New Roman" w:hAnsi="Times New Roman" w:cs="Times New Roman"/>
          <w:sz w:val="28"/>
          <w:szCs w:val="28"/>
          <w:lang w:val="ky-KG"/>
        </w:rPr>
        <w:t>жаатында иштин айрым түрлөрүн лицензиялоо жөнүндө” убактылуу жобо</w:t>
      </w:r>
      <w:r w:rsidR="003864B5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01548D">
        <w:rPr>
          <w:rFonts w:ascii="Times New Roman" w:hAnsi="Times New Roman" w:cs="Times New Roman"/>
          <w:sz w:val="28"/>
          <w:szCs w:val="28"/>
          <w:lang w:val="ky-KG"/>
        </w:rPr>
        <w:t>о:</w:t>
      </w:r>
    </w:p>
    <w:p w14:paraId="2412FA47" w14:textId="1D774A39" w:rsidR="007C28B8" w:rsidRPr="0001548D" w:rsidRDefault="003864B5" w:rsidP="000154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- 9-</w:t>
      </w:r>
      <w:r w:rsidR="007C28B8" w:rsidRPr="0001548D">
        <w:rPr>
          <w:rFonts w:ascii="Times New Roman" w:hAnsi="Times New Roman" w:cs="Times New Roman"/>
          <w:sz w:val="28"/>
          <w:szCs w:val="28"/>
          <w:lang w:val="ky-KG"/>
        </w:rPr>
        <w:t>глава күчүн жоготту деп таанылсын;</w:t>
      </w:r>
    </w:p>
    <w:p w14:paraId="518517C8" w14:textId="7E5B09D7" w:rsidR="007C28B8" w:rsidRPr="0001548D" w:rsidRDefault="003864B5" w:rsidP="000154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- 9-1-</w:t>
      </w:r>
      <w:r w:rsidR="007C28B8" w:rsidRPr="0001548D">
        <w:rPr>
          <w:rFonts w:ascii="Times New Roman" w:hAnsi="Times New Roman" w:cs="Times New Roman"/>
          <w:sz w:val="28"/>
          <w:szCs w:val="28"/>
        </w:rPr>
        <w:t>глава күчүн жоготту деп таанылсын;</w:t>
      </w:r>
    </w:p>
    <w:p w14:paraId="57CBB364" w14:textId="526277F7" w:rsidR="007C28B8" w:rsidRPr="0001548D" w:rsidRDefault="007C28B8" w:rsidP="000154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48D">
        <w:rPr>
          <w:rFonts w:ascii="Times New Roman" w:hAnsi="Times New Roman" w:cs="Times New Roman"/>
          <w:sz w:val="28"/>
          <w:szCs w:val="28"/>
        </w:rPr>
        <w:t>- 18</w:t>
      </w:r>
      <w:r w:rsidR="003864B5">
        <w:rPr>
          <w:rFonts w:ascii="Times New Roman" w:hAnsi="Times New Roman" w:cs="Times New Roman"/>
          <w:sz w:val="28"/>
          <w:szCs w:val="28"/>
        </w:rPr>
        <w:t>-</w:t>
      </w:r>
      <w:r w:rsidRPr="0001548D">
        <w:rPr>
          <w:rFonts w:ascii="Times New Roman" w:hAnsi="Times New Roman" w:cs="Times New Roman"/>
          <w:sz w:val="28"/>
          <w:szCs w:val="28"/>
        </w:rPr>
        <w:t>глава күчүн жоготту деп таанылсын;</w:t>
      </w:r>
    </w:p>
    <w:p w14:paraId="7301FE3E" w14:textId="65C2B457" w:rsidR="007C28B8" w:rsidRPr="0001548D" w:rsidRDefault="00F65FED" w:rsidP="000154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48D">
        <w:rPr>
          <w:rFonts w:ascii="Times New Roman" w:hAnsi="Times New Roman" w:cs="Times New Roman"/>
          <w:sz w:val="28"/>
          <w:szCs w:val="28"/>
        </w:rPr>
        <w:t>-</w:t>
      </w:r>
      <w:r w:rsidR="0006104A" w:rsidRPr="0001548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C28B8" w:rsidRPr="0001548D">
        <w:rPr>
          <w:rFonts w:ascii="Times New Roman" w:hAnsi="Times New Roman" w:cs="Times New Roman"/>
          <w:sz w:val="28"/>
          <w:szCs w:val="28"/>
        </w:rPr>
        <w:t xml:space="preserve">2-пункттагы </w:t>
      </w:r>
      <w:r w:rsidR="00AB58AF" w:rsidRPr="0001548D">
        <w:rPr>
          <w:rFonts w:ascii="Times New Roman" w:hAnsi="Times New Roman" w:cs="Times New Roman"/>
          <w:sz w:val="28"/>
          <w:szCs w:val="28"/>
          <w:lang w:val="ky-KG"/>
        </w:rPr>
        <w:t>“</w:t>
      </w:r>
      <w:proofErr w:type="spellStart"/>
      <w:r w:rsidRPr="0001548D">
        <w:rPr>
          <w:rFonts w:ascii="Times New Roman" w:hAnsi="Times New Roman" w:cs="Times New Roman"/>
          <w:sz w:val="28"/>
          <w:szCs w:val="28"/>
        </w:rPr>
        <w:t>камсыздандыруу</w:t>
      </w:r>
      <w:proofErr w:type="spellEnd"/>
      <w:r w:rsidRPr="000154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548D">
        <w:rPr>
          <w:rFonts w:ascii="Times New Roman" w:hAnsi="Times New Roman" w:cs="Times New Roman"/>
          <w:sz w:val="28"/>
          <w:szCs w:val="28"/>
        </w:rPr>
        <w:t>брокеринин</w:t>
      </w:r>
      <w:proofErr w:type="spellEnd"/>
      <w:r w:rsidRPr="000154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548D">
        <w:rPr>
          <w:rFonts w:ascii="Times New Roman" w:hAnsi="Times New Roman" w:cs="Times New Roman"/>
          <w:sz w:val="28"/>
          <w:szCs w:val="28"/>
        </w:rPr>
        <w:t>ишине</w:t>
      </w:r>
      <w:proofErr w:type="spellEnd"/>
      <w:r w:rsidR="00AB58AF" w:rsidRPr="0001548D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01548D">
        <w:rPr>
          <w:rFonts w:ascii="Times New Roman" w:hAnsi="Times New Roman" w:cs="Times New Roman"/>
          <w:sz w:val="28"/>
          <w:szCs w:val="28"/>
        </w:rPr>
        <w:t xml:space="preserve">, </w:t>
      </w:r>
      <w:r w:rsidR="00AB58AF" w:rsidRPr="0001548D">
        <w:rPr>
          <w:rFonts w:ascii="Times New Roman" w:hAnsi="Times New Roman" w:cs="Times New Roman"/>
          <w:sz w:val="28"/>
          <w:szCs w:val="28"/>
          <w:lang w:val="ky-KG"/>
        </w:rPr>
        <w:t>“</w:t>
      </w:r>
      <w:proofErr w:type="spellStart"/>
      <w:r w:rsidRPr="0001548D">
        <w:rPr>
          <w:rFonts w:ascii="Times New Roman" w:hAnsi="Times New Roman" w:cs="Times New Roman"/>
          <w:sz w:val="28"/>
          <w:szCs w:val="28"/>
        </w:rPr>
        <w:t>аудитордук</w:t>
      </w:r>
      <w:proofErr w:type="spellEnd"/>
      <w:r w:rsidRPr="000154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548D">
        <w:rPr>
          <w:rFonts w:ascii="Times New Roman" w:hAnsi="Times New Roman" w:cs="Times New Roman"/>
          <w:sz w:val="28"/>
          <w:szCs w:val="28"/>
        </w:rPr>
        <w:t>ишке</w:t>
      </w:r>
      <w:proofErr w:type="spellEnd"/>
      <w:r w:rsidR="00AB58AF" w:rsidRPr="0001548D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01548D">
        <w:rPr>
          <w:rFonts w:ascii="Times New Roman" w:hAnsi="Times New Roman" w:cs="Times New Roman"/>
          <w:sz w:val="28"/>
          <w:szCs w:val="28"/>
        </w:rPr>
        <w:t xml:space="preserve">, </w:t>
      </w:r>
      <w:r w:rsidR="00AB58AF" w:rsidRPr="0001548D">
        <w:rPr>
          <w:rFonts w:ascii="Times New Roman" w:hAnsi="Times New Roman" w:cs="Times New Roman"/>
          <w:sz w:val="28"/>
          <w:szCs w:val="28"/>
          <w:lang w:val="ky-KG"/>
        </w:rPr>
        <w:t>“</w:t>
      </w:r>
      <w:proofErr w:type="spellStart"/>
      <w:r w:rsidRPr="0001548D">
        <w:rPr>
          <w:rFonts w:ascii="Times New Roman" w:hAnsi="Times New Roman" w:cs="Times New Roman"/>
          <w:sz w:val="28"/>
          <w:szCs w:val="28"/>
        </w:rPr>
        <w:t>актуардык</w:t>
      </w:r>
      <w:proofErr w:type="spellEnd"/>
      <w:r w:rsidRPr="000154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548D">
        <w:rPr>
          <w:rFonts w:ascii="Times New Roman" w:hAnsi="Times New Roman" w:cs="Times New Roman"/>
          <w:sz w:val="28"/>
          <w:szCs w:val="28"/>
        </w:rPr>
        <w:t>ишке</w:t>
      </w:r>
      <w:proofErr w:type="spellEnd"/>
      <w:r w:rsidR="00AB58AF" w:rsidRPr="0001548D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0154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548D"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 w:rsidRPr="000154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548D">
        <w:rPr>
          <w:rFonts w:ascii="Times New Roman" w:hAnsi="Times New Roman" w:cs="Times New Roman"/>
          <w:sz w:val="28"/>
          <w:szCs w:val="28"/>
        </w:rPr>
        <w:t>сөздөр</w:t>
      </w:r>
      <w:proofErr w:type="spellEnd"/>
      <w:r w:rsidRPr="000154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548D">
        <w:rPr>
          <w:rFonts w:ascii="Times New Roman" w:hAnsi="Times New Roman" w:cs="Times New Roman"/>
          <w:sz w:val="28"/>
          <w:szCs w:val="28"/>
        </w:rPr>
        <w:t>алып</w:t>
      </w:r>
      <w:proofErr w:type="spellEnd"/>
      <w:r w:rsidRPr="000154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548D">
        <w:rPr>
          <w:rFonts w:ascii="Times New Roman" w:hAnsi="Times New Roman" w:cs="Times New Roman"/>
          <w:sz w:val="28"/>
          <w:szCs w:val="28"/>
        </w:rPr>
        <w:t>салынсын</w:t>
      </w:r>
      <w:proofErr w:type="spellEnd"/>
      <w:r w:rsidRPr="0001548D">
        <w:rPr>
          <w:rFonts w:ascii="Times New Roman" w:hAnsi="Times New Roman" w:cs="Times New Roman"/>
          <w:sz w:val="28"/>
          <w:szCs w:val="28"/>
        </w:rPr>
        <w:t>.</w:t>
      </w:r>
    </w:p>
    <w:p w14:paraId="546F0D25" w14:textId="5C66DEFA" w:rsidR="004B2707" w:rsidRPr="0001548D" w:rsidRDefault="004B2707" w:rsidP="000154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bookmarkStart w:id="3" w:name="_Hlk529202005"/>
      <w:r w:rsidRPr="0001548D">
        <w:rPr>
          <w:rFonts w:ascii="Times New Roman" w:hAnsi="Times New Roman" w:cs="Times New Roman"/>
          <w:sz w:val="28"/>
          <w:szCs w:val="28"/>
          <w:lang w:val="ky-KG"/>
        </w:rPr>
        <w:t>2. Ушул токтом расмий жарыяланган күндөн он беш күн өткөндөн кийин күчүнө кирет.</w:t>
      </w:r>
    </w:p>
    <w:p w14:paraId="435831C3" w14:textId="77777777" w:rsidR="004B2707" w:rsidRDefault="004B2707" w:rsidP="000154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7D0460AC" w14:textId="77777777" w:rsidR="0001548D" w:rsidRPr="0001548D" w:rsidRDefault="0001548D" w:rsidP="000154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439B06FA" w14:textId="71664F7D" w:rsidR="004B2707" w:rsidRPr="0001548D" w:rsidRDefault="0001548D" w:rsidP="0001548D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1548D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bookmarkEnd w:id="3"/>
    <w:p w14:paraId="28676106" w14:textId="61EC648E" w:rsidR="00404C3C" w:rsidRPr="0001548D" w:rsidRDefault="00404C3C" w:rsidP="0001548D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1548D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Министрлер Кабинетинин </w:t>
      </w:r>
    </w:p>
    <w:p w14:paraId="77CEBB6A" w14:textId="2BFDA6D7" w:rsidR="004B2707" w:rsidRPr="0001548D" w:rsidRDefault="00404C3C" w:rsidP="0001548D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1548D">
        <w:rPr>
          <w:rFonts w:ascii="Times New Roman" w:hAnsi="Times New Roman" w:cs="Times New Roman"/>
          <w:b/>
          <w:sz w:val="28"/>
          <w:szCs w:val="28"/>
          <w:lang w:val="ky-KG"/>
        </w:rPr>
        <w:t>Төрөгасы</w:t>
      </w:r>
      <w:r w:rsidRPr="0001548D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01548D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01548D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01548D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2564E8" w:rsidRPr="0001548D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01548D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01548D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01548D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01548D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01548D">
        <w:rPr>
          <w:rFonts w:ascii="Times New Roman" w:hAnsi="Times New Roman" w:cs="Times New Roman"/>
          <w:b/>
          <w:sz w:val="28"/>
          <w:szCs w:val="28"/>
          <w:lang w:val="ky-KG"/>
        </w:rPr>
        <w:t>А.У. Жапаров</w:t>
      </w:r>
    </w:p>
    <w:sectPr w:rsidR="004B2707" w:rsidRPr="0001548D" w:rsidSect="002564E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709" w:footer="4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493A0C" w14:textId="77777777" w:rsidR="00A5092C" w:rsidRDefault="00A5092C" w:rsidP="002564E8">
      <w:pPr>
        <w:spacing w:after="0" w:line="240" w:lineRule="auto"/>
      </w:pPr>
      <w:r>
        <w:separator/>
      </w:r>
    </w:p>
  </w:endnote>
  <w:endnote w:type="continuationSeparator" w:id="0">
    <w:p w14:paraId="690B5459" w14:textId="77777777" w:rsidR="00A5092C" w:rsidRDefault="00A5092C" w:rsidP="002564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6712C6" w14:textId="77777777" w:rsidR="00A33693" w:rsidRDefault="00A33693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38B68D" w14:textId="77777777" w:rsidR="002564E8" w:rsidRPr="002564E8" w:rsidRDefault="002564E8" w:rsidP="002564E8">
    <w:pPr>
      <w:tabs>
        <w:tab w:val="center" w:pos="4677"/>
        <w:tab w:val="right" w:pos="9355"/>
      </w:tabs>
      <w:spacing w:after="0" w:line="276" w:lineRule="auto"/>
      <w:rPr>
        <w:rFonts w:ascii="Times New Roman" w:eastAsia="Calibri" w:hAnsi="Times New Roman" w:cs="Times New Roman"/>
        <w:color w:val="000000"/>
      </w:rPr>
    </w:pPr>
    <w:r w:rsidRPr="002564E8">
      <w:rPr>
        <w:rFonts w:ascii="Times New Roman" w:eastAsia="Calibri" w:hAnsi="Times New Roman" w:cs="Times New Roman"/>
        <w:color w:val="000000"/>
      </w:rPr>
      <w:t xml:space="preserve">Кыргыз Республикасынын </w:t>
    </w:r>
  </w:p>
  <w:p w14:paraId="49BF9693" w14:textId="494A3C9F" w:rsidR="002564E8" w:rsidRPr="002564E8" w:rsidRDefault="001B5DEF" w:rsidP="002564E8">
    <w:pPr>
      <w:tabs>
        <w:tab w:val="center" w:pos="4677"/>
        <w:tab w:val="right" w:pos="9072"/>
      </w:tabs>
      <w:spacing w:after="0" w:line="276" w:lineRule="auto"/>
      <w:rPr>
        <w:rFonts w:ascii="Times New Roman" w:eastAsia="Calibri" w:hAnsi="Times New Roman" w:cs="Times New Roman"/>
        <w:color w:val="000000"/>
      </w:rPr>
    </w:pPr>
    <w:r>
      <w:rPr>
        <w:rFonts w:ascii="Times New Roman" w:eastAsia="Calibri" w:hAnsi="Times New Roman" w:cs="Times New Roman"/>
        <w:color w:val="000000"/>
      </w:rPr>
      <w:t>Экономика жана к</w:t>
    </w:r>
    <w:r w:rsidR="002564E8" w:rsidRPr="002564E8">
      <w:rPr>
        <w:rFonts w:ascii="Times New Roman" w:eastAsia="Calibri" w:hAnsi="Times New Roman" w:cs="Times New Roman"/>
        <w:color w:val="000000"/>
      </w:rPr>
      <w:t xml:space="preserve">оммерция министри </w:t>
    </w:r>
    <w:r w:rsidR="002564E8" w:rsidRPr="002564E8">
      <w:rPr>
        <w:rFonts w:ascii="Times New Roman" w:eastAsia="Calibri" w:hAnsi="Times New Roman" w:cs="Times New Roman"/>
        <w:color w:val="000000"/>
      </w:rPr>
      <w:tab/>
    </w:r>
    <w:r w:rsidR="002564E8" w:rsidRPr="002564E8">
      <w:rPr>
        <w:rFonts w:ascii="Times New Roman" w:eastAsia="Calibri" w:hAnsi="Times New Roman" w:cs="Times New Roman"/>
        <w:color w:val="000000"/>
      </w:rPr>
      <w:tab/>
      <w:t xml:space="preserve">Д.Дж. Амангельдиев </w:t>
    </w:r>
  </w:p>
  <w:p w14:paraId="26E71051" w14:textId="25B3BD6C" w:rsidR="002564E8" w:rsidRDefault="002564E8" w:rsidP="002564E8">
    <w:pPr>
      <w:tabs>
        <w:tab w:val="center" w:pos="4677"/>
        <w:tab w:val="right" w:pos="9072"/>
      </w:tabs>
      <w:spacing w:after="0" w:line="276" w:lineRule="auto"/>
      <w:rPr>
        <w:rFonts w:ascii="Times New Roman" w:eastAsia="Calibri" w:hAnsi="Times New Roman" w:cs="Times New Roman"/>
        <w:color w:val="000000"/>
      </w:rPr>
    </w:pPr>
    <w:r w:rsidRPr="002564E8">
      <w:rPr>
        <w:rFonts w:ascii="Times New Roman" w:eastAsia="Calibri" w:hAnsi="Times New Roman" w:cs="Times New Roman"/>
        <w:color w:val="000000"/>
      </w:rPr>
      <w:tab/>
    </w:r>
    <w:r w:rsidRPr="002564E8">
      <w:rPr>
        <w:rFonts w:ascii="Times New Roman" w:eastAsia="Calibri" w:hAnsi="Times New Roman" w:cs="Times New Roman"/>
        <w:color w:val="000000"/>
      </w:rPr>
      <w:tab/>
      <w:t>___________ 2023ж</w:t>
    </w:r>
  </w:p>
  <w:p w14:paraId="019ADDA1" w14:textId="22E8F505" w:rsidR="00A33693" w:rsidRPr="002564E8" w:rsidRDefault="00A33693" w:rsidP="00A33693">
    <w:pPr>
      <w:tabs>
        <w:tab w:val="center" w:pos="4677"/>
        <w:tab w:val="right" w:pos="9072"/>
      </w:tabs>
      <w:spacing w:after="0" w:line="276" w:lineRule="auto"/>
      <w:jc w:val="center"/>
      <w:rPr>
        <w:rFonts w:ascii="Times New Roman" w:eastAsia="Calibri" w:hAnsi="Times New Roman" w:cs="Times New Roman"/>
        <w:color w:val="000000"/>
      </w:rPr>
    </w:pPr>
    <w:r>
      <w:rPr>
        <w:rFonts w:ascii="Times New Roman" w:eastAsia="Calibri" w:hAnsi="Times New Roman" w:cs="Times New Roman"/>
        <w:color w:val="000000"/>
      </w:rPr>
      <w:t xml:space="preserve">(министр </w:t>
    </w:r>
    <w:proofErr w:type="spellStart"/>
    <w:r>
      <w:rPr>
        <w:rFonts w:ascii="Times New Roman" w:eastAsia="Calibri" w:hAnsi="Times New Roman" w:cs="Times New Roman"/>
        <w:color w:val="000000"/>
      </w:rPr>
      <w:t>жок</w:t>
    </w:r>
    <w:proofErr w:type="spellEnd"/>
    <w:r>
      <w:rPr>
        <w:rFonts w:ascii="Times New Roman" w:eastAsia="Calibri" w:hAnsi="Times New Roman" w:cs="Times New Roman"/>
        <w:color w:val="000000"/>
      </w:rPr>
      <w:t xml:space="preserve"> </w:t>
    </w:r>
    <w:proofErr w:type="spellStart"/>
    <w:r>
      <w:rPr>
        <w:rFonts w:ascii="Times New Roman" w:eastAsia="Calibri" w:hAnsi="Times New Roman" w:cs="Times New Roman"/>
        <w:color w:val="000000"/>
      </w:rPr>
      <w:t>учурда</w:t>
    </w:r>
    <w:proofErr w:type="spellEnd"/>
    <w:r>
      <w:rPr>
        <w:rFonts w:ascii="Times New Roman" w:eastAsia="Calibri" w:hAnsi="Times New Roman" w:cs="Times New Roman"/>
        <w:color w:val="000000"/>
      </w:rPr>
      <w:t xml:space="preserve"> – </w:t>
    </w:r>
    <w:proofErr w:type="spellStart"/>
    <w:r>
      <w:rPr>
        <w:rFonts w:ascii="Times New Roman" w:eastAsia="Calibri" w:hAnsi="Times New Roman" w:cs="Times New Roman"/>
        <w:color w:val="000000"/>
      </w:rPr>
      <w:t>министрдин</w:t>
    </w:r>
    <w:proofErr w:type="spellEnd"/>
    <w:r>
      <w:rPr>
        <w:rFonts w:ascii="Times New Roman" w:eastAsia="Calibri" w:hAnsi="Times New Roman" w:cs="Times New Roman"/>
        <w:color w:val="000000"/>
      </w:rPr>
      <w:t xml:space="preserve"> орун </w:t>
    </w:r>
    <w:proofErr w:type="spellStart"/>
    <w:r>
      <w:rPr>
        <w:rFonts w:ascii="Times New Roman" w:eastAsia="Calibri" w:hAnsi="Times New Roman" w:cs="Times New Roman"/>
        <w:color w:val="000000"/>
      </w:rPr>
      <w:t>басары</w:t>
    </w:r>
    <w:proofErr w:type="spellEnd"/>
    <w:r>
      <w:rPr>
        <w:rFonts w:ascii="Times New Roman" w:eastAsia="Calibri" w:hAnsi="Times New Roman" w:cs="Times New Roman"/>
        <w:color w:val="000000"/>
      </w:rPr>
      <w:t xml:space="preserve"> И.Э. </w:t>
    </w:r>
    <w:proofErr w:type="spellStart"/>
    <w:r>
      <w:rPr>
        <w:rFonts w:ascii="Times New Roman" w:eastAsia="Calibri" w:hAnsi="Times New Roman" w:cs="Times New Roman"/>
        <w:color w:val="000000"/>
      </w:rPr>
      <w:t>Асылкулов</w:t>
    </w:r>
    <w:proofErr w:type="spellEnd"/>
    <w:r>
      <w:rPr>
        <w:rFonts w:ascii="Times New Roman" w:eastAsia="Calibri" w:hAnsi="Times New Roman" w:cs="Times New Roman"/>
        <w:color w:val="000000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852301" w14:textId="77777777" w:rsidR="00A33693" w:rsidRDefault="00A3369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D79CB8" w14:textId="77777777" w:rsidR="00A5092C" w:rsidRDefault="00A5092C" w:rsidP="002564E8">
      <w:pPr>
        <w:spacing w:after="0" w:line="240" w:lineRule="auto"/>
      </w:pPr>
      <w:r>
        <w:separator/>
      </w:r>
    </w:p>
  </w:footnote>
  <w:footnote w:type="continuationSeparator" w:id="0">
    <w:p w14:paraId="05D10D24" w14:textId="77777777" w:rsidR="00A5092C" w:rsidRDefault="00A5092C" w:rsidP="002564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7A9E72" w14:textId="77777777" w:rsidR="00A33693" w:rsidRDefault="00A3369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54AA3A" w14:textId="77777777" w:rsidR="00A33693" w:rsidRDefault="00A3369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F12880" w14:textId="77777777" w:rsidR="00A33693" w:rsidRDefault="00A3369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486471"/>
    <w:multiLevelType w:val="hybridMultilevel"/>
    <w:tmpl w:val="A116723A"/>
    <w:lvl w:ilvl="0" w:tplc="1FAA08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8190323"/>
    <w:multiLevelType w:val="hybridMultilevel"/>
    <w:tmpl w:val="E042CCD6"/>
    <w:lvl w:ilvl="0" w:tplc="D21039EE">
      <w:start w:val="1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FCE3613"/>
    <w:multiLevelType w:val="hybridMultilevel"/>
    <w:tmpl w:val="68D2CEDC"/>
    <w:lvl w:ilvl="0" w:tplc="C02CD330">
      <w:start w:val="1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35397B75"/>
    <w:multiLevelType w:val="hybridMultilevel"/>
    <w:tmpl w:val="718CA39C"/>
    <w:lvl w:ilvl="0" w:tplc="30325D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A632632"/>
    <w:multiLevelType w:val="hybridMultilevel"/>
    <w:tmpl w:val="D436A836"/>
    <w:lvl w:ilvl="0" w:tplc="887212A6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FEC"/>
    <w:rsid w:val="0001548D"/>
    <w:rsid w:val="0006104A"/>
    <w:rsid w:val="000E2597"/>
    <w:rsid w:val="000F7FEC"/>
    <w:rsid w:val="001202A0"/>
    <w:rsid w:val="001B5DEF"/>
    <w:rsid w:val="002564E8"/>
    <w:rsid w:val="003864B5"/>
    <w:rsid w:val="00404C3C"/>
    <w:rsid w:val="004B2707"/>
    <w:rsid w:val="004F528E"/>
    <w:rsid w:val="005F3AFD"/>
    <w:rsid w:val="00704459"/>
    <w:rsid w:val="007B5B79"/>
    <w:rsid w:val="007C28B8"/>
    <w:rsid w:val="009952A7"/>
    <w:rsid w:val="009A183A"/>
    <w:rsid w:val="009A573B"/>
    <w:rsid w:val="009C0374"/>
    <w:rsid w:val="009E40A4"/>
    <w:rsid w:val="00A33693"/>
    <w:rsid w:val="00A5092C"/>
    <w:rsid w:val="00AB58AF"/>
    <w:rsid w:val="00B23AB1"/>
    <w:rsid w:val="00BA6608"/>
    <w:rsid w:val="00C02E38"/>
    <w:rsid w:val="00C53FE9"/>
    <w:rsid w:val="00CA5AB9"/>
    <w:rsid w:val="00CA6390"/>
    <w:rsid w:val="00CD7D8E"/>
    <w:rsid w:val="00F535DD"/>
    <w:rsid w:val="00F65FED"/>
    <w:rsid w:val="00FD7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8CE27"/>
  <w15:docId w15:val="{6910F5D2-EDCD-40C0-842C-8FF17AB92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B2707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4B2707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2564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564E8"/>
  </w:style>
  <w:style w:type="paragraph" w:styleId="a7">
    <w:name w:val="footer"/>
    <w:basedOn w:val="a"/>
    <w:link w:val="a8"/>
    <w:uiPriority w:val="99"/>
    <w:unhideWhenUsed/>
    <w:rsid w:val="002564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564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0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toktom://db/120820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Алтынай Мураталиева</cp:lastModifiedBy>
  <cp:revision>2</cp:revision>
  <cp:lastPrinted>2023-01-16T08:56:00Z</cp:lastPrinted>
  <dcterms:created xsi:type="dcterms:W3CDTF">2023-01-19T10:21:00Z</dcterms:created>
  <dcterms:modified xsi:type="dcterms:W3CDTF">2023-01-19T10:21:00Z</dcterms:modified>
</cp:coreProperties>
</file>